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E5FF3" w:rsidRDefault="003633CF">
      <w:pPr>
        <w:rPr>
          <w:rFonts w:ascii="Times New Roman" w:hAnsi="Times New Roman"/>
        </w:rPr>
      </w:pPr>
      <w:r>
        <w:rPr>
          <w:noProof/>
          <w:lang w:bidi="ar-SA"/>
        </w:rPr>
        <mc:AlternateContent>
          <mc:Choice Requires="wps">
            <w:drawing>
              <wp:anchor distT="0" distB="0" distL="114300" distR="114300" simplePos="0" relativeHeight="251662336" behindDoc="0" locked="0" layoutInCell="1" allowOverlap="1">
                <wp:simplePos x="0" y="0"/>
                <wp:positionH relativeFrom="column">
                  <wp:posOffset>5186680</wp:posOffset>
                </wp:positionH>
                <wp:positionV relativeFrom="paragraph">
                  <wp:posOffset>-222250</wp:posOffset>
                </wp:positionV>
                <wp:extent cx="1242060" cy="1513840"/>
                <wp:effectExtent l="0" t="0" r="63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51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16" w:rsidRDefault="00A46716">
                            <w:r w:rsidRPr="007E5FF3">
                              <w:rPr>
                                <w:noProof/>
                                <w:lang w:bidi="ar-SA"/>
                              </w:rPr>
                              <w:drawing>
                                <wp:inline distT="0" distB="0" distL="0" distR="0">
                                  <wp:extent cx="1016000" cy="1422400"/>
                                  <wp:effectExtent l="19050" t="0" r="0" b="0"/>
                                  <wp:docPr id="2" name="Picture 1" desc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pic:cNvPicPr>
                                            <a:picLocks noChangeAspect="1" noChangeArrowheads="1"/>
                                          </pic:cNvPicPr>
                                        </pic:nvPicPr>
                                        <pic:blipFill>
                                          <a:blip r:embed="rId5" cstate="print"/>
                                          <a:srcRect/>
                                          <a:stretch>
                                            <a:fillRect/>
                                          </a:stretch>
                                        </pic:blipFill>
                                        <pic:spPr bwMode="auto">
                                          <a:xfrm>
                                            <a:off x="0" y="0"/>
                                            <a:ext cx="1016000" cy="1422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8.4pt;margin-top:-17.5pt;width:97.8pt;height:119.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59tA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" filled="f" stroked="f">
                <v:textbox style="mso-fit-shape-to-text:t">
                  <w:txbxContent>
                    <w:p w:rsidR="00A46716" w:rsidRDefault="00A46716">
                      <w:r w:rsidRPr="007E5FF3">
                        <w:rPr>
                          <w:noProof/>
                          <w:lang w:bidi="ar-SA"/>
                        </w:rPr>
                        <w:drawing>
                          <wp:inline distT="0" distB="0" distL="0" distR="0">
                            <wp:extent cx="1016000" cy="1422400"/>
                            <wp:effectExtent l="19050" t="0" r="0" b="0"/>
                            <wp:docPr id="2" name="Picture 1" desc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pic:cNvPicPr>
                                      <a:picLocks noChangeAspect="1" noChangeArrowheads="1"/>
                                    </pic:cNvPicPr>
                                  </pic:nvPicPr>
                                  <pic:blipFill>
                                    <a:blip r:embed="rId6" cstate="print"/>
                                    <a:srcRect/>
                                    <a:stretch>
                                      <a:fillRect/>
                                    </a:stretch>
                                  </pic:blipFill>
                                  <pic:spPr bwMode="auto">
                                    <a:xfrm>
                                      <a:off x="0" y="0"/>
                                      <a:ext cx="1016000" cy="1422400"/>
                                    </a:xfrm>
                                    <a:prstGeom prst="rect">
                                      <a:avLst/>
                                    </a:prstGeom>
                                    <a:noFill/>
                                    <a:ln w="9525">
                                      <a:noFill/>
                                      <a:miter lim="800000"/>
                                      <a:headEnd/>
                                      <a:tailEnd/>
                                    </a:ln>
                                  </pic:spPr>
                                </pic:pic>
                              </a:graphicData>
                            </a:graphic>
                          </wp:inline>
                        </w:drawing>
                      </w:r>
                    </w:p>
                  </w:txbxContent>
                </v:textbox>
              </v:shape>
            </w:pict>
          </mc:Fallback>
        </mc:AlternateContent>
      </w:r>
      <w:r>
        <w:rPr>
          <w:noProof/>
          <w:lang w:bidi="ar-SA"/>
        </w:rPr>
        <mc:AlternateContent>
          <mc:Choice Requires="wps">
            <w:drawing>
              <wp:anchor distT="91440" distB="91440" distL="114300" distR="114300" simplePos="0" relativeHeight="251660288" behindDoc="0" locked="0" layoutInCell="0" allowOverlap="1">
                <wp:simplePos x="0" y="0"/>
                <wp:positionH relativeFrom="page">
                  <wp:posOffset>149225</wp:posOffset>
                </wp:positionH>
                <wp:positionV relativeFrom="page">
                  <wp:posOffset>279400</wp:posOffset>
                </wp:positionV>
                <wp:extent cx="7432675" cy="1295400"/>
                <wp:effectExtent l="0" t="3175" r="0" b="0"/>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32675" cy="1295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A46716" w:rsidRPr="007E5FF3" w:rsidRDefault="00A46716" w:rsidP="007E5FF3">
                            <w:pPr>
                              <w:ind w:firstLine="720"/>
                              <w:rPr>
                                <w:rFonts w:ascii="Book Antiqua" w:hAnsi="Book Antiqua"/>
                                <w:b/>
                                <w:color w:val="FFFFFF" w:themeColor="background1"/>
                                <w:sz w:val="4"/>
                                <w:szCs w:val="4"/>
                              </w:rPr>
                            </w:pPr>
                          </w:p>
                          <w:p w:rsidR="00A46716" w:rsidRPr="003557C4" w:rsidRDefault="00A46716" w:rsidP="007E5FF3">
                            <w:pPr>
                              <w:ind w:firstLine="720"/>
                              <w:rPr>
                                <w:rFonts w:ascii="Book Antiqua" w:hAnsi="Book Antiqua"/>
                                <w:b/>
                                <w:color w:val="FFFFFF" w:themeColor="background1"/>
                                <w:sz w:val="16"/>
                                <w:szCs w:val="16"/>
                              </w:rPr>
                            </w:pPr>
                          </w:p>
                          <w:p w:rsidR="00A46716" w:rsidRPr="001066A6" w:rsidRDefault="00A46716" w:rsidP="007E5FF3">
                            <w:pPr>
                              <w:ind w:firstLine="720"/>
                              <w:rPr>
                                <w:rFonts w:ascii="Book Antiqua" w:hAnsi="Book Antiqua"/>
                                <w:b/>
                                <w:color w:val="FFFFFF" w:themeColor="background1"/>
                                <w:sz w:val="32"/>
                                <w:szCs w:val="32"/>
                              </w:rPr>
                            </w:pPr>
                            <w:r w:rsidRPr="001066A6">
                              <w:rPr>
                                <w:rFonts w:ascii="Book Antiqua" w:hAnsi="Book Antiqua"/>
                                <w:b/>
                                <w:color w:val="FFFFFF" w:themeColor="background1"/>
                                <w:sz w:val="32"/>
                                <w:szCs w:val="32"/>
                              </w:rPr>
                              <w:t>OFFICE OF THE COLE COUNTY PROSECUTING ATTORNEY</w:t>
                            </w:r>
                          </w:p>
                          <w:p w:rsidR="00A46716" w:rsidRPr="001066A6" w:rsidRDefault="00A46716" w:rsidP="007E5FF3">
                            <w:pPr>
                              <w:ind w:firstLine="720"/>
                              <w:rPr>
                                <w:rFonts w:ascii="Book Antiqua" w:hAnsi="Book Antiqua"/>
                                <w:i/>
                                <w:color w:val="FFFFFF" w:themeColor="background1"/>
                                <w:sz w:val="32"/>
                                <w:szCs w:val="32"/>
                              </w:rPr>
                            </w:pPr>
                            <w:r>
                              <w:rPr>
                                <w:rFonts w:ascii="Book Antiqua" w:hAnsi="Book Antiqua"/>
                                <w:i/>
                                <w:color w:val="FFFFFF" w:themeColor="background1"/>
                                <w:sz w:val="32"/>
                                <w:szCs w:val="32"/>
                              </w:rPr>
                              <w:t>MARK A. RICHARDSON</w:t>
                            </w:r>
                            <w:r w:rsidRPr="001066A6">
                              <w:rPr>
                                <w:rFonts w:ascii="Book Antiqua" w:hAnsi="Book Antiqua"/>
                                <w:i/>
                                <w:color w:val="FFFFFF" w:themeColor="background1"/>
                                <w:sz w:val="32"/>
                                <w:szCs w:val="32"/>
                              </w:rPr>
                              <w:t>, PROSECUTOR</w:t>
                            </w:r>
                          </w:p>
                          <w:p w:rsidR="00A46716" w:rsidRPr="007E5FF3" w:rsidRDefault="00A46716" w:rsidP="007E5FF3">
                            <w:pPr>
                              <w:ind w:firstLine="720"/>
                              <w:rPr>
                                <w:rFonts w:ascii="Book Antiqua" w:hAnsi="Book Antiqua"/>
                                <w:color w:val="FFFFFF" w:themeColor="background1"/>
                                <w:sz w:val="80"/>
                                <w:szCs w:val="80"/>
                              </w:rPr>
                            </w:pPr>
                            <w:r w:rsidRPr="007E5FF3">
                              <w:rPr>
                                <w:rFonts w:ascii="Book Antiqua" w:hAnsi="Book Antiqua"/>
                                <w:color w:val="FFFFFF" w:themeColor="background1"/>
                                <w:sz w:val="80"/>
                                <w:szCs w:val="80"/>
                              </w:rPr>
                              <w:t>NEWS</w:t>
                            </w:r>
                            <w:r>
                              <w:rPr>
                                <w:rFonts w:ascii="Book Antiqua" w:hAnsi="Book Antiqua"/>
                                <w:color w:val="FFFFFF" w:themeColor="background1"/>
                                <w:sz w:val="80"/>
                                <w:szCs w:val="80"/>
                              </w:rPr>
                              <w:t xml:space="preserve"> RELEASE</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4" o:spid="_x0000_s1027" style="position:absolute;margin-left:11.75pt;margin-top:22pt;width:585.25pt;height:102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" o:allowincell="f" fillcolor="#4f81bd [3204]" stroked="f" strokecolor="black [3213]" strokeweight="1.5pt">
                <v:shadow color="#f79646 [3209]" opacity=".5" offset="-15pt,0"/>
                <v:textbox inset="0,0,0,0">
                  <w:txbxContent>
                    <w:p w:rsidR="00A46716" w:rsidRPr="007E5FF3" w:rsidRDefault="00A46716" w:rsidP="007E5FF3">
                      <w:pPr>
                        <w:ind w:firstLine="720"/>
                        <w:rPr>
                          <w:rFonts w:ascii="Book Antiqua" w:hAnsi="Book Antiqua"/>
                          <w:b/>
                          <w:color w:val="FFFFFF" w:themeColor="background1"/>
                          <w:sz w:val="4"/>
                          <w:szCs w:val="4"/>
                        </w:rPr>
                      </w:pPr>
                    </w:p>
                    <w:p w:rsidR="00A46716" w:rsidRPr="003557C4" w:rsidRDefault="00A46716" w:rsidP="007E5FF3">
                      <w:pPr>
                        <w:ind w:firstLine="720"/>
                        <w:rPr>
                          <w:rFonts w:ascii="Book Antiqua" w:hAnsi="Book Antiqua"/>
                          <w:b/>
                          <w:color w:val="FFFFFF" w:themeColor="background1"/>
                          <w:sz w:val="16"/>
                          <w:szCs w:val="16"/>
                        </w:rPr>
                      </w:pPr>
                    </w:p>
                    <w:p w:rsidR="00A46716" w:rsidRPr="001066A6" w:rsidRDefault="00A46716" w:rsidP="007E5FF3">
                      <w:pPr>
                        <w:ind w:firstLine="720"/>
                        <w:rPr>
                          <w:rFonts w:ascii="Book Antiqua" w:hAnsi="Book Antiqua"/>
                          <w:b/>
                          <w:color w:val="FFFFFF" w:themeColor="background1"/>
                          <w:sz w:val="32"/>
                          <w:szCs w:val="32"/>
                        </w:rPr>
                      </w:pPr>
                      <w:r w:rsidRPr="001066A6">
                        <w:rPr>
                          <w:rFonts w:ascii="Book Antiqua" w:hAnsi="Book Antiqua"/>
                          <w:b/>
                          <w:color w:val="FFFFFF" w:themeColor="background1"/>
                          <w:sz w:val="32"/>
                          <w:szCs w:val="32"/>
                        </w:rPr>
                        <w:t>OFFICE OF THE COLE COUNTY PROSECUTING ATTORNEY</w:t>
                      </w:r>
                    </w:p>
                    <w:p w:rsidR="00A46716" w:rsidRPr="001066A6" w:rsidRDefault="00A46716" w:rsidP="007E5FF3">
                      <w:pPr>
                        <w:ind w:firstLine="720"/>
                        <w:rPr>
                          <w:rFonts w:ascii="Book Antiqua" w:hAnsi="Book Antiqua"/>
                          <w:i/>
                          <w:color w:val="FFFFFF" w:themeColor="background1"/>
                          <w:sz w:val="32"/>
                          <w:szCs w:val="32"/>
                        </w:rPr>
                      </w:pPr>
                      <w:r>
                        <w:rPr>
                          <w:rFonts w:ascii="Book Antiqua" w:hAnsi="Book Antiqua"/>
                          <w:i/>
                          <w:color w:val="FFFFFF" w:themeColor="background1"/>
                          <w:sz w:val="32"/>
                          <w:szCs w:val="32"/>
                        </w:rPr>
                        <w:t>MARK A. RICHARDSON</w:t>
                      </w:r>
                      <w:r w:rsidRPr="001066A6">
                        <w:rPr>
                          <w:rFonts w:ascii="Book Antiqua" w:hAnsi="Book Antiqua"/>
                          <w:i/>
                          <w:color w:val="FFFFFF" w:themeColor="background1"/>
                          <w:sz w:val="32"/>
                          <w:szCs w:val="32"/>
                        </w:rPr>
                        <w:t>, PROSECUTOR</w:t>
                      </w:r>
                    </w:p>
                    <w:p w:rsidR="00A46716" w:rsidRPr="007E5FF3" w:rsidRDefault="00A46716" w:rsidP="007E5FF3">
                      <w:pPr>
                        <w:ind w:firstLine="720"/>
                        <w:rPr>
                          <w:rFonts w:ascii="Book Antiqua" w:hAnsi="Book Antiqua"/>
                          <w:color w:val="FFFFFF" w:themeColor="background1"/>
                          <w:sz w:val="80"/>
                          <w:szCs w:val="80"/>
                        </w:rPr>
                      </w:pPr>
                      <w:r w:rsidRPr="007E5FF3">
                        <w:rPr>
                          <w:rFonts w:ascii="Book Antiqua" w:hAnsi="Book Antiqua"/>
                          <w:color w:val="FFFFFF" w:themeColor="background1"/>
                          <w:sz w:val="80"/>
                          <w:szCs w:val="80"/>
                        </w:rPr>
                        <w:t>NEWS</w:t>
                      </w:r>
                      <w:r>
                        <w:rPr>
                          <w:rFonts w:ascii="Book Antiqua" w:hAnsi="Book Antiqua"/>
                          <w:color w:val="FFFFFF" w:themeColor="background1"/>
                          <w:sz w:val="80"/>
                          <w:szCs w:val="80"/>
                        </w:rPr>
                        <w:t xml:space="preserve"> RELEASE</w:t>
                      </w:r>
                    </w:p>
                  </w:txbxContent>
                </v:textbox>
                <w10:wrap type="square" anchorx="page" anchory="page"/>
              </v:rect>
            </w:pict>
          </mc:Fallback>
        </mc:AlternateContent>
      </w:r>
      <w:r>
        <w:rPr>
          <w:rFonts w:ascii="Times New Roman" w:hAnsi="Times New Roman"/>
          <w:b/>
          <w:noProof/>
          <w:lang w:bidi="ar-SA"/>
        </w:rPr>
        <mc:AlternateContent>
          <mc:Choice Requires="wps">
            <w:drawing>
              <wp:anchor distT="0" distB="0" distL="114300" distR="114300" simplePos="0" relativeHeight="251665408" behindDoc="0" locked="0" layoutInCell="1" allowOverlap="1">
                <wp:simplePos x="0" y="0"/>
                <wp:positionH relativeFrom="column">
                  <wp:posOffset>-854075</wp:posOffset>
                </wp:positionH>
                <wp:positionV relativeFrom="paragraph">
                  <wp:posOffset>660400</wp:posOffset>
                </wp:positionV>
                <wp:extent cx="5946775" cy="40703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16" w:rsidRDefault="00A46716">
                            <w:pPr>
                              <w:rPr>
                                <w:rFonts w:ascii="Book Antiqua" w:hAnsi="Book Antiqua"/>
                                <w:sz w:val="20"/>
                                <w:szCs w:val="20"/>
                              </w:rPr>
                            </w:pPr>
                            <w:r w:rsidRPr="001066A6">
                              <w:rPr>
                                <w:rFonts w:ascii="Book Antiqua" w:hAnsi="Book Antiqua"/>
                                <w:b/>
                                <w:sz w:val="20"/>
                                <w:szCs w:val="20"/>
                              </w:rPr>
                              <w:t>Cole County Courthouse Annex</w:t>
                            </w:r>
                            <w:r w:rsidRPr="001066A6">
                              <w:rPr>
                                <w:rFonts w:ascii="Book Antiqua" w:hAnsi="Book Antiqua"/>
                                <w:sz w:val="20"/>
                                <w:szCs w:val="20"/>
                              </w:rPr>
                              <w:t xml:space="preserve"> | 311 East High Street, Third Floor | Jefferson City, Missouri 65101</w:t>
                            </w:r>
                          </w:p>
                          <w:p w:rsidR="00A46716" w:rsidRPr="001066A6" w:rsidRDefault="00A46716">
                            <w:pPr>
                              <w:rPr>
                                <w:rFonts w:ascii="Book Antiqua" w:hAnsi="Book Antiqua"/>
                                <w:sz w:val="20"/>
                                <w:szCs w:val="20"/>
                              </w:rPr>
                            </w:pPr>
                            <w:r>
                              <w:rPr>
                                <w:rFonts w:ascii="Book Antiqua" w:hAnsi="Book Antiqua"/>
                                <w:sz w:val="20"/>
                                <w:szCs w:val="20"/>
                              </w:rPr>
                              <w:t xml:space="preserve">Tel. (573) 634.9180 | Fax (573) 634.7797 | Web </w:t>
                            </w:r>
                            <w:r w:rsidRPr="003557C4">
                              <w:rPr>
                                <w:rFonts w:ascii="Book Antiqua" w:hAnsi="Book Antiqua"/>
                                <w:b/>
                                <w:sz w:val="20"/>
                                <w:szCs w:val="20"/>
                              </w:rPr>
                              <w:t>www.colecopa.com</w:t>
                            </w:r>
                            <w:r>
                              <w:rPr>
                                <w:rFonts w:ascii="Book Antiqua" w:hAnsi="Book Antiqua"/>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8" type="#_x0000_t202" style="position:absolute;margin-left:-67.25pt;margin-top:52pt;width:468.25pt;height:32.0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BS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2OqMg87A6X4AN7OHY+tpmerhTlZfNRJy2VKxYTdKybFltIbsQnvTP7s6&#10;4WgLsh4/yBrC0K2RDmjfqN4CQjEQoEOXHk+dsalUcBinZDafxxhVYCPBPLiM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" filled="f" stroked="f">
                <v:textbox style="mso-fit-shape-to-text:t">
                  <w:txbxContent>
                    <w:p w:rsidR="00A46716" w:rsidRDefault="00A46716">
                      <w:pPr>
                        <w:rPr>
                          <w:rFonts w:ascii="Book Antiqua" w:hAnsi="Book Antiqua"/>
                          <w:sz w:val="20"/>
                          <w:szCs w:val="20"/>
                        </w:rPr>
                      </w:pPr>
                      <w:r w:rsidRPr="001066A6">
                        <w:rPr>
                          <w:rFonts w:ascii="Book Antiqua" w:hAnsi="Book Antiqua"/>
                          <w:b/>
                          <w:sz w:val="20"/>
                          <w:szCs w:val="20"/>
                        </w:rPr>
                        <w:t>Cole County Courthouse Annex</w:t>
                      </w:r>
                      <w:r w:rsidRPr="001066A6">
                        <w:rPr>
                          <w:rFonts w:ascii="Book Antiqua" w:hAnsi="Book Antiqua"/>
                          <w:sz w:val="20"/>
                          <w:szCs w:val="20"/>
                        </w:rPr>
                        <w:t xml:space="preserve"> | 311 East High Street, Third Floor | Jefferson City, Missouri 65101</w:t>
                      </w:r>
                    </w:p>
                    <w:p w:rsidR="00A46716" w:rsidRPr="001066A6" w:rsidRDefault="00A46716">
                      <w:pPr>
                        <w:rPr>
                          <w:rFonts w:ascii="Book Antiqua" w:hAnsi="Book Antiqua"/>
                          <w:sz w:val="20"/>
                          <w:szCs w:val="20"/>
                        </w:rPr>
                      </w:pPr>
                      <w:r>
                        <w:rPr>
                          <w:rFonts w:ascii="Book Antiqua" w:hAnsi="Book Antiqua"/>
                          <w:sz w:val="20"/>
                          <w:szCs w:val="20"/>
                        </w:rPr>
                        <w:t xml:space="preserve">Tel. (573) 634.9180 | Fax (573) 634.7797 | Web </w:t>
                      </w:r>
                      <w:r w:rsidRPr="003557C4">
                        <w:rPr>
                          <w:rFonts w:ascii="Book Antiqua" w:hAnsi="Book Antiqua"/>
                          <w:b/>
                          <w:sz w:val="20"/>
                          <w:szCs w:val="20"/>
                        </w:rPr>
                        <w:t>www.colecopa.com</w:t>
                      </w:r>
                      <w:r>
                        <w:rPr>
                          <w:rFonts w:ascii="Book Antiqua" w:hAnsi="Book Antiqua"/>
                          <w:sz w:val="20"/>
                          <w:szCs w:val="20"/>
                        </w:rPr>
                        <w:t xml:space="preserve"> </w:t>
                      </w:r>
                    </w:p>
                  </w:txbxContent>
                </v:textbox>
              </v:shape>
            </w:pict>
          </mc:Fallback>
        </mc:AlternateContent>
      </w:r>
    </w:p>
    <w:p w:rsidR="001066A6" w:rsidRDefault="001066A6">
      <w:pPr>
        <w:rPr>
          <w:rFonts w:ascii="Times New Roman" w:hAnsi="Times New Roman"/>
          <w:b/>
        </w:rPr>
      </w:pPr>
    </w:p>
    <w:p w:rsidR="001066A6" w:rsidRDefault="001066A6">
      <w:pPr>
        <w:rPr>
          <w:rFonts w:ascii="Times New Roman" w:hAnsi="Times New Roman"/>
          <w:b/>
        </w:rPr>
      </w:pPr>
    </w:p>
    <w:p w:rsidR="001066A6" w:rsidRDefault="001066A6">
      <w:pPr>
        <w:rPr>
          <w:rFonts w:ascii="Times New Roman" w:hAnsi="Times New Roman"/>
          <w:b/>
        </w:rPr>
      </w:pPr>
    </w:p>
    <w:p w:rsidR="007E1C89" w:rsidRDefault="007E5FF3">
      <w:pPr>
        <w:rPr>
          <w:rFonts w:ascii="Times New Roman" w:hAnsi="Times New Roman"/>
        </w:rPr>
      </w:pPr>
      <w:r>
        <w:rPr>
          <w:rFonts w:ascii="Times New Roman" w:hAnsi="Times New Roman"/>
          <w:b/>
        </w:rPr>
        <w:t>FOR IMMEDIATE RELEASE</w:t>
      </w:r>
    </w:p>
    <w:p w:rsidR="007E5FF3" w:rsidRPr="00162D6F" w:rsidRDefault="00E821F1">
      <w:pPr>
        <w:rPr>
          <w:rFonts w:ascii="Times New Roman" w:hAnsi="Times New Roman"/>
          <w:b/>
        </w:rPr>
      </w:pPr>
      <w:r>
        <w:rPr>
          <w:rFonts w:ascii="Times New Roman" w:hAnsi="Times New Roman"/>
          <w:b/>
          <w:iCs/>
        </w:rPr>
        <w:t xml:space="preserve">September </w:t>
      </w:r>
      <w:r w:rsidR="0071531E">
        <w:rPr>
          <w:rFonts w:ascii="Times New Roman" w:hAnsi="Times New Roman"/>
          <w:b/>
          <w:iCs/>
        </w:rPr>
        <w:t>20</w:t>
      </w:r>
      <w:r w:rsidR="002E492B">
        <w:rPr>
          <w:rFonts w:ascii="Times New Roman" w:hAnsi="Times New Roman"/>
          <w:b/>
          <w:iCs/>
        </w:rPr>
        <w:t>, 2018</w:t>
      </w:r>
    </w:p>
    <w:p w:rsidR="007E5FF3" w:rsidRDefault="007E5FF3">
      <w:pPr>
        <w:rPr>
          <w:rFonts w:ascii="Times New Roman" w:hAnsi="Times New Roman"/>
        </w:rPr>
      </w:pPr>
    </w:p>
    <w:p w:rsidR="007E5FF3" w:rsidRDefault="007E5FF3">
      <w:pPr>
        <w:rPr>
          <w:rFonts w:ascii="Times New Roman" w:hAnsi="Times New Roman"/>
        </w:rPr>
      </w:pPr>
      <w:r>
        <w:rPr>
          <w:rFonts w:ascii="Times New Roman" w:hAnsi="Times New Roman"/>
          <w:b/>
        </w:rPr>
        <w:t>CONTACT</w:t>
      </w:r>
    </w:p>
    <w:p w:rsidR="007E5FF3" w:rsidRDefault="007C36FB">
      <w:pPr>
        <w:rPr>
          <w:rFonts w:ascii="Times New Roman" w:hAnsi="Times New Roman"/>
        </w:rPr>
      </w:pPr>
      <w:r>
        <w:rPr>
          <w:rFonts w:ascii="Times New Roman" w:hAnsi="Times New Roman"/>
        </w:rPr>
        <w:t>Randy Dampf</w:t>
      </w:r>
      <w:r w:rsidR="006A4FB5">
        <w:rPr>
          <w:rFonts w:ascii="Times New Roman" w:hAnsi="Times New Roman"/>
        </w:rPr>
        <w:t xml:space="preserve">, (573) </w:t>
      </w:r>
      <w:r w:rsidR="007E5FF3">
        <w:rPr>
          <w:rFonts w:ascii="Times New Roman" w:hAnsi="Times New Roman"/>
        </w:rPr>
        <w:t>634-9180</w:t>
      </w:r>
    </w:p>
    <w:p w:rsidR="006A4FB5" w:rsidRDefault="006A4FB5">
      <w:pPr>
        <w:rPr>
          <w:rFonts w:ascii="Times New Roman" w:hAnsi="Times New Roman"/>
        </w:rPr>
      </w:pPr>
    </w:p>
    <w:p w:rsidR="0071531E" w:rsidRDefault="0071531E" w:rsidP="0071531E">
      <w:pPr>
        <w:spacing w:line="480" w:lineRule="auto"/>
        <w:ind w:firstLine="720"/>
        <w:jc w:val="both"/>
        <w:rPr>
          <w:rFonts w:ascii="Times New Roman" w:hAnsi="Times New Roman"/>
        </w:rPr>
      </w:pPr>
      <w:r>
        <w:rPr>
          <w:rFonts w:ascii="Times New Roman" w:hAnsi="Times New Roman"/>
        </w:rPr>
        <w:t>The Missouri Attorney General’s Office requested criminal misdemeanor charges against four former state employees involving Help, Inc.</w:t>
      </w:r>
    </w:p>
    <w:p w:rsidR="0071531E" w:rsidRDefault="0071531E" w:rsidP="0071531E">
      <w:pPr>
        <w:spacing w:line="480" w:lineRule="auto"/>
        <w:ind w:firstLine="720"/>
        <w:jc w:val="both"/>
        <w:rPr>
          <w:rFonts w:ascii="Times New Roman" w:hAnsi="Times New Roman"/>
        </w:rPr>
      </w:pPr>
      <w:r>
        <w:rPr>
          <w:rFonts w:ascii="Times New Roman" w:hAnsi="Times New Roman"/>
        </w:rPr>
        <w:t xml:space="preserve">This office conducted a detailed investigation into the allegations raised in the Missouri State Auditor’s report regarding four former state employees with Help, Inc.  This office interviewed witnesses and the four individuals named in the Auditor’s report.  Also, several documents were reviewed including documentation provided by the Attorney General’s office and the report made by the State Auditor’s office.  After that investigation and after due consideration, I have found no probable cause of any criminal violation under Missouri law.  Therefore, I will not file any criminal charges arising out of the Help, Inc. investigation against Jan </w:t>
      </w:r>
      <w:proofErr w:type="spellStart"/>
      <w:r>
        <w:rPr>
          <w:rFonts w:ascii="Times New Roman" w:hAnsi="Times New Roman"/>
        </w:rPr>
        <w:t>Skouby</w:t>
      </w:r>
      <w:proofErr w:type="spellEnd"/>
      <w:r>
        <w:rPr>
          <w:rFonts w:ascii="Times New Roman" w:hAnsi="Times New Roman"/>
        </w:rPr>
        <w:t>, Scott Marion, Greg Kindle and Brett Johnson.</w:t>
      </w:r>
    </w:p>
    <w:p w:rsidR="0071531E" w:rsidRDefault="0071531E" w:rsidP="0071531E">
      <w:pPr>
        <w:spacing w:line="480" w:lineRule="auto"/>
        <w:ind w:firstLine="720"/>
        <w:jc w:val="both"/>
        <w:rPr>
          <w:rFonts w:ascii="Times New Roman" w:hAnsi="Times New Roman"/>
        </w:rPr>
      </w:pPr>
      <w:r>
        <w:rPr>
          <w:rFonts w:ascii="Times New Roman" w:hAnsi="Times New Roman"/>
        </w:rPr>
        <w:t>My response to the Attorney General’s office declining charges is attached.</w:t>
      </w:r>
    </w:p>
    <w:p w:rsidR="00D625F2" w:rsidRDefault="00D625F2" w:rsidP="00836C2A">
      <w:pPr>
        <w:pStyle w:val="NormalWeb"/>
        <w:shd w:val="clear" w:color="auto" w:fill="FFFFFF"/>
        <w:rPr>
          <w:rFonts w:ascii="Arial" w:hAnsi="Arial" w:cs="Arial"/>
          <w:color w:val="343434"/>
          <w:sz w:val="22"/>
          <w:szCs w:val="22"/>
          <w:lang w:val="en"/>
        </w:rPr>
      </w:pPr>
    </w:p>
    <w:p w:rsidR="00A46716" w:rsidRDefault="00A46716" w:rsidP="00D625F2">
      <w:pPr>
        <w:jc w:val="both"/>
        <w:rPr>
          <w:rFonts w:ascii="Times New Roman" w:hAnsi="Times New Roman"/>
          <w:iCs/>
        </w:rPr>
      </w:pPr>
    </w:p>
    <w:p w:rsidR="00B310C1" w:rsidRDefault="0074627A" w:rsidP="00B37968">
      <w:pPr>
        <w:spacing w:line="360" w:lineRule="auto"/>
        <w:jc w:val="center"/>
        <w:rPr>
          <w:rFonts w:ascii="Times New Roman" w:hAnsi="Times New Roman"/>
        </w:rPr>
      </w:pPr>
      <w:r w:rsidRPr="006A4FB5">
        <w:rPr>
          <w:rFonts w:ascii="Times New Roman" w:hAnsi="Times New Roman"/>
        </w:rPr>
        <w:t>-30-</w:t>
      </w:r>
    </w:p>
    <w:p w:rsidR="00B37968" w:rsidRDefault="00B37968" w:rsidP="00B37968">
      <w:pPr>
        <w:rPr>
          <w:rFonts w:ascii="Times New Roman" w:hAnsi="Times New Roman"/>
        </w:rPr>
      </w:pPr>
    </w:p>
    <w:p w:rsidR="00B310C1" w:rsidRPr="00B310C1" w:rsidRDefault="00B310C1" w:rsidP="00B37968">
      <w:pPr>
        <w:rPr>
          <w:rFonts w:ascii="Times New Roman" w:hAnsi="Times New Roman"/>
        </w:rPr>
      </w:pPr>
    </w:p>
    <w:sectPr w:rsidR="00B310C1" w:rsidRPr="00B310C1" w:rsidSect="007E1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CF"/>
    <w:rsid w:val="00004D7F"/>
    <w:rsid w:val="00052704"/>
    <w:rsid w:val="00066BB9"/>
    <w:rsid w:val="000D722B"/>
    <w:rsid w:val="001066A6"/>
    <w:rsid w:val="00162D6F"/>
    <w:rsid w:val="001B3E75"/>
    <w:rsid w:val="001D63EF"/>
    <w:rsid w:val="001E0133"/>
    <w:rsid w:val="001F524B"/>
    <w:rsid w:val="0022151B"/>
    <w:rsid w:val="002A0BA8"/>
    <w:rsid w:val="002E492B"/>
    <w:rsid w:val="00323254"/>
    <w:rsid w:val="003557C4"/>
    <w:rsid w:val="003633CF"/>
    <w:rsid w:val="00397C6F"/>
    <w:rsid w:val="00437E4B"/>
    <w:rsid w:val="00462663"/>
    <w:rsid w:val="004E6369"/>
    <w:rsid w:val="004F3F94"/>
    <w:rsid w:val="005563B0"/>
    <w:rsid w:val="005E08BE"/>
    <w:rsid w:val="0061566D"/>
    <w:rsid w:val="00625FE8"/>
    <w:rsid w:val="00695D7B"/>
    <w:rsid w:val="006A4FB5"/>
    <w:rsid w:val="006C7F24"/>
    <w:rsid w:val="0071531E"/>
    <w:rsid w:val="0074627A"/>
    <w:rsid w:val="0076317F"/>
    <w:rsid w:val="00766C5D"/>
    <w:rsid w:val="007C36FB"/>
    <w:rsid w:val="007D075A"/>
    <w:rsid w:val="007D720B"/>
    <w:rsid w:val="007E1C89"/>
    <w:rsid w:val="007E5FF3"/>
    <w:rsid w:val="0082080D"/>
    <w:rsid w:val="00836C2A"/>
    <w:rsid w:val="00840B69"/>
    <w:rsid w:val="00852CD7"/>
    <w:rsid w:val="008B5DEB"/>
    <w:rsid w:val="008F37AA"/>
    <w:rsid w:val="0099504D"/>
    <w:rsid w:val="009B0B3F"/>
    <w:rsid w:val="009D4227"/>
    <w:rsid w:val="00A168DE"/>
    <w:rsid w:val="00A46716"/>
    <w:rsid w:val="00AF3B8B"/>
    <w:rsid w:val="00AF522B"/>
    <w:rsid w:val="00B310C1"/>
    <w:rsid w:val="00B37968"/>
    <w:rsid w:val="00B40E49"/>
    <w:rsid w:val="00B470E6"/>
    <w:rsid w:val="00B7019D"/>
    <w:rsid w:val="00B937E7"/>
    <w:rsid w:val="00BE55B3"/>
    <w:rsid w:val="00C84E98"/>
    <w:rsid w:val="00CA1FDA"/>
    <w:rsid w:val="00D625F2"/>
    <w:rsid w:val="00DF0597"/>
    <w:rsid w:val="00E3621F"/>
    <w:rsid w:val="00E6501A"/>
    <w:rsid w:val="00E821F1"/>
    <w:rsid w:val="00EA04BF"/>
    <w:rsid w:val="00F05A2D"/>
    <w:rsid w:val="00FD1F1B"/>
    <w:rsid w:val="00FD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3C363-4774-4715-B54F-B20ED1EA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FF3"/>
    <w:pPr>
      <w:spacing w:after="0" w:line="240" w:lineRule="auto"/>
    </w:pPr>
    <w:rPr>
      <w:sz w:val="24"/>
      <w:szCs w:val="24"/>
    </w:rPr>
  </w:style>
  <w:style w:type="paragraph" w:styleId="Heading1">
    <w:name w:val="heading 1"/>
    <w:basedOn w:val="Normal"/>
    <w:next w:val="Normal"/>
    <w:link w:val="Heading1Char"/>
    <w:uiPriority w:val="9"/>
    <w:qFormat/>
    <w:rsid w:val="007E5F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E5F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E5F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E5FF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E5F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E5F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E5FF3"/>
    <w:pPr>
      <w:spacing w:before="240" w:after="60"/>
      <w:outlineLvl w:val="6"/>
    </w:pPr>
  </w:style>
  <w:style w:type="paragraph" w:styleId="Heading8">
    <w:name w:val="heading 8"/>
    <w:basedOn w:val="Normal"/>
    <w:next w:val="Normal"/>
    <w:link w:val="Heading8Char"/>
    <w:uiPriority w:val="9"/>
    <w:semiHidden/>
    <w:unhideWhenUsed/>
    <w:qFormat/>
    <w:rsid w:val="007E5FF3"/>
    <w:pPr>
      <w:spacing w:before="240" w:after="60"/>
      <w:outlineLvl w:val="7"/>
    </w:pPr>
    <w:rPr>
      <w:i/>
      <w:iCs/>
    </w:rPr>
  </w:style>
  <w:style w:type="paragraph" w:styleId="Heading9">
    <w:name w:val="heading 9"/>
    <w:basedOn w:val="Normal"/>
    <w:next w:val="Normal"/>
    <w:link w:val="Heading9Char"/>
    <w:uiPriority w:val="9"/>
    <w:semiHidden/>
    <w:unhideWhenUsed/>
    <w:qFormat/>
    <w:rsid w:val="007E5F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F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E5F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E5F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E5FF3"/>
    <w:rPr>
      <w:b/>
      <w:bCs/>
      <w:sz w:val="28"/>
      <w:szCs w:val="28"/>
    </w:rPr>
  </w:style>
  <w:style w:type="character" w:customStyle="1" w:styleId="Heading5Char">
    <w:name w:val="Heading 5 Char"/>
    <w:basedOn w:val="DefaultParagraphFont"/>
    <w:link w:val="Heading5"/>
    <w:uiPriority w:val="9"/>
    <w:semiHidden/>
    <w:rsid w:val="007E5FF3"/>
    <w:rPr>
      <w:b/>
      <w:bCs/>
      <w:i/>
      <w:iCs/>
      <w:sz w:val="26"/>
      <w:szCs w:val="26"/>
    </w:rPr>
  </w:style>
  <w:style w:type="character" w:customStyle="1" w:styleId="Heading6Char">
    <w:name w:val="Heading 6 Char"/>
    <w:basedOn w:val="DefaultParagraphFont"/>
    <w:link w:val="Heading6"/>
    <w:uiPriority w:val="9"/>
    <w:semiHidden/>
    <w:rsid w:val="007E5FF3"/>
    <w:rPr>
      <w:b/>
      <w:bCs/>
    </w:rPr>
  </w:style>
  <w:style w:type="character" w:customStyle="1" w:styleId="Heading7Char">
    <w:name w:val="Heading 7 Char"/>
    <w:basedOn w:val="DefaultParagraphFont"/>
    <w:link w:val="Heading7"/>
    <w:uiPriority w:val="9"/>
    <w:semiHidden/>
    <w:rsid w:val="007E5FF3"/>
    <w:rPr>
      <w:sz w:val="24"/>
      <w:szCs w:val="24"/>
    </w:rPr>
  </w:style>
  <w:style w:type="character" w:customStyle="1" w:styleId="Heading8Char">
    <w:name w:val="Heading 8 Char"/>
    <w:basedOn w:val="DefaultParagraphFont"/>
    <w:link w:val="Heading8"/>
    <w:uiPriority w:val="9"/>
    <w:semiHidden/>
    <w:rsid w:val="007E5FF3"/>
    <w:rPr>
      <w:i/>
      <w:iCs/>
      <w:sz w:val="24"/>
      <w:szCs w:val="24"/>
    </w:rPr>
  </w:style>
  <w:style w:type="character" w:customStyle="1" w:styleId="Heading9Char">
    <w:name w:val="Heading 9 Char"/>
    <w:basedOn w:val="DefaultParagraphFont"/>
    <w:link w:val="Heading9"/>
    <w:uiPriority w:val="9"/>
    <w:semiHidden/>
    <w:rsid w:val="007E5FF3"/>
    <w:rPr>
      <w:rFonts w:asciiTheme="majorHAnsi" w:eastAsiaTheme="majorEastAsia" w:hAnsiTheme="majorHAnsi"/>
    </w:rPr>
  </w:style>
  <w:style w:type="paragraph" w:styleId="Title">
    <w:name w:val="Title"/>
    <w:basedOn w:val="Normal"/>
    <w:next w:val="Normal"/>
    <w:link w:val="TitleChar"/>
    <w:uiPriority w:val="10"/>
    <w:qFormat/>
    <w:rsid w:val="007E5F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E5F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E5F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E5FF3"/>
    <w:rPr>
      <w:rFonts w:asciiTheme="majorHAnsi" w:eastAsiaTheme="majorEastAsia" w:hAnsiTheme="majorHAnsi"/>
      <w:sz w:val="24"/>
      <w:szCs w:val="24"/>
    </w:rPr>
  </w:style>
  <w:style w:type="character" w:styleId="Strong">
    <w:name w:val="Strong"/>
    <w:basedOn w:val="DefaultParagraphFont"/>
    <w:uiPriority w:val="22"/>
    <w:qFormat/>
    <w:rsid w:val="007E5FF3"/>
    <w:rPr>
      <w:b/>
      <w:bCs/>
    </w:rPr>
  </w:style>
  <w:style w:type="character" w:styleId="Emphasis">
    <w:name w:val="Emphasis"/>
    <w:basedOn w:val="DefaultParagraphFont"/>
    <w:uiPriority w:val="20"/>
    <w:qFormat/>
    <w:rsid w:val="007E5FF3"/>
    <w:rPr>
      <w:rFonts w:asciiTheme="minorHAnsi" w:hAnsiTheme="minorHAnsi"/>
      <w:b/>
      <w:i/>
      <w:iCs/>
    </w:rPr>
  </w:style>
  <w:style w:type="paragraph" w:styleId="NoSpacing">
    <w:name w:val="No Spacing"/>
    <w:basedOn w:val="Normal"/>
    <w:uiPriority w:val="1"/>
    <w:qFormat/>
    <w:rsid w:val="007E5FF3"/>
    <w:rPr>
      <w:szCs w:val="32"/>
    </w:rPr>
  </w:style>
  <w:style w:type="paragraph" w:styleId="ListParagraph">
    <w:name w:val="List Paragraph"/>
    <w:basedOn w:val="Normal"/>
    <w:uiPriority w:val="34"/>
    <w:qFormat/>
    <w:rsid w:val="007E5FF3"/>
    <w:pPr>
      <w:ind w:left="720"/>
      <w:contextualSpacing/>
    </w:pPr>
  </w:style>
  <w:style w:type="paragraph" w:styleId="Quote">
    <w:name w:val="Quote"/>
    <w:basedOn w:val="Normal"/>
    <w:next w:val="Normal"/>
    <w:link w:val="QuoteChar"/>
    <w:uiPriority w:val="29"/>
    <w:qFormat/>
    <w:rsid w:val="007E5FF3"/>
    <w:rPr>
      <w:i/>
    </w:rPr>
  </w:style>
  <w:style w:type="character" w:customStyle="1" w:styleId="QuoteChar">
    <w:name w:val="Quote Char"/>
    <w:basedOn w:val="DefaultParagraphFont"/>
    <w:link w:val="Quote"/>
    <w:uiPriority w:val="29"/>
    <w:rsid w:val="007E5FF3"/>
    <w:rPr>
      <w:i/>
      <w:sz w:val="24"/>
      <w:szCs w:val="24"/>
    </w:rPr>
  </w:style>
  <w:style w:type="paragraph" w:styleId="IntenseQuote">
    <w:name w:val="Intense Quote"/>
    <w:basedOn w:val="Normal"/>
    <w:next w:val="Normal"/>
    <w:link w:val="IntenseQuoteChar"/>
    <w:uiPriority w:val="30"/>
    <w:qFormat/>
    <w:rsid w:val="007E5FF3"/>
    <w:pPr>
      <w:ind w:left="720" w:right="720"/>
    </w:pPr>
    <w:rPr>
      <w:b/>
      <w:i/>
      <w:szCs w:val="22"/>
    </w:rPr>
  </w:style>
  <w:style w:type="character" w:customStyle="1" w:styleId="IntenseQuoteChar">
    <w:name w:val="Intense Quote Char"/>
    <w:basedOn w:val="DefaultParagraphFont"/>
    <w:link w:val="IntenseQuote"/>
    <w:uiPriority w:val="30"/>
    <w:rsid w:val="007E5FF3"/>
    <w:rPr>
      <w:b/>
      <w:i/>
      <w:sz w:val="24"/>
    </w:rPr>
  </w:style>
  <w:style w:type="character" w:styleId="SubtleEmphasis">
    <w:name w:val="Subtle Emphasis"/>
    <w:uiPriority w:val="19"/>
    <w:qFormat/>
    <w:rsid w:val="007E5FF3"/>
    <w:rPr>
      <w:i/>
      <w:color w:val="5A5A5A" w:themeColor="text1" w:themeTint="A5"/>
    </w:rPr>
  </w:style>
  <w:style w:type="character" w:styleId="IntenseEmphasis">
    <w:name w:val="Intense Emphasis"/>
    <w:basedOn w:val="DefaultParagraphFont"/>
    <w:uiPriority w:val="21"/>
    <w:qFormat/>
    <w:rsid w:val="007E5FF3"/>
    <w:rPr>
      <w:b/>
      <w:i/>
      <w:sz w:val="24"/>
      <w:szCs w:val="24"/>
      <w:u w:val="single"/>
    </w:rPr>
  </w:style>
  <w:style w:type="character" w:styleId="SubtleReference">
    <w:name w:val="Subtle Reference"/>
    <w:basedOn w:val="DefaultParagraphFont"/>
    <w:uiPriority w:val="31"/>
    <w:qFormat/>
    <w:rsid w:val="007E5FF3"/>
    <w:rPr>
      <w:sz w:val="24"/>
      <w:szCs w:val="24"/>
      <w:u w:val="single"/>
    </w:rPr>
  </w:style>
  <w:style w:type="character" w:styleId="IntenseReference">
    <w:name w:val="Intense Reference"/>
    <w:basedOn w:val="DefaultParagraphFont"/>
    <w:uiPriority w:val="32"/>
    <w:qFormat/>
    <w:rsid w:val="007E5FF3"/>
    <w:rPr>
      <w:b/>
      <w:sz w:val="24"/>
      <w:u w:val="single"/>
    </w:rPr>
  </w:style>
  <w:style w:type="character" w:styleId="BookTitle">
    <w:name w:val="Book Title"/>
    <w:basedOn w:val="DefaultParagraphFont"/>
    <w:uiPriority w:val="33"/>
    <w:qFormat/>
    <w:rsid w:val="007E5F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E5FF3"/>
    <w:pPr>
      <w:outlineLvl w:val="9"/>
    </w:pPr>
  </w:style>
  <w:style w:type="paragraph" w:styleId="BalloonText">
    <w:name w:val="Balloon Text"/>
    <w:basedOn w:val="Normal"/>
    <w:link w:val="BalloonTextChar"/>
    <w:uiPriority w:val="99"/>
    <w:semiHidden/>
    <w:unhideWhenUsed/>
    <w:rsid w:val="007E5FF3"/>
    <w:rPr>
      <w:rFonts w:ascii="Tahoma" w:hAnsi="Tahoma" w:cs="Tahoma"/>
      <w:sz w:val="16"/>
      <w:szCs w:val="16"/>
    </w:rPr>
  </w:style>
  <w:style w:type="character" w:customStyle="1" w:styleId="BalloonTextChar">
    <w:name w:val="Balloon Text Char"/>
    <w:basedOn w:val="DefaultParagraphFont"/>
    <w:link w:val="BalloonText"/>
    <w:uiPriority w:val="99"/>
    <w:semiHidden/>
    <w:rsid w:val="007E5FF3"/>
    <w:rPr>
      <w:rFonts w:ascii="Tahoma" w:hAnsi="Tahoma" w:cs="Tahoma"/>
      <w:sz w:val="16"/>
      <w:szCs w:val="16"/>
    </w:rPr>
  </w:style>
  <w:style w:type="character" w:styleId="Hyperlink">
    <w:name w:val="Hyperlink"/>
    <w:basedOn w:val="DefaultParagraphFont"/>
    <w:uiPriority w:val="99"/>
    <w:unhideWhenUsed/>
    <w:rsid w:val="006A4FB5"/>
    <w:rPr>
      <w:color w:val="0000FF" w:themeColor="hyperlink"/>
      <w:u w:val="single"/>
    </w:rPr>
  </w:style>
  <w:style w:type="paragraph" w:styleId="NormalWeb">
    <w:name w:val="Normal (Web)"/>
    <w:basedOn w:val="Normal"/>
    <w:uiPriority w:val="99"/>
    <w:unhideWhenUsed/>
    <w:rsid w:val="00D625F2"/>
    <w:pPr>
      <w:spacing w:before="100" w:beforeAutospacing="1" w:after="100" w:afterAutospacing="1"/>
    </w:pPr>
    <w:rPr>
      <w:rFonts w:ascii="Times New Roman" w:eastAsiaTheme="minorHAnsi"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264505">
      <w:bodyDiv w:val="1"/>
      <w:marLeft w:val="0"/>
      <w:marRight w:val="0"/>
      <w:marTop w:val="0"/>
      <w:marBottom w:val="0"/>
      <w:divBdr>
        <w:top w:val="none" w:sz="0" w:space="0" w:color="auto"/>
        <w:left w:val="none" w:sz="0" w:space="0" w:color="auto"/>
        <w:bottom w:val="none" w:sz="0" w:space="0" w:color="auto"/>
        <w:right w:val="none" w:sz="0" w:space="0" w:color="auto"/>
      </w:divBdr>
    </w:div>
    <w:div w:id="1629967451">
      <w:bodyDiv w:val="1"/>
      <w:marLeft w:val="0"/>
      <w:marRight w:val="0"/>
      <w:marTop w:val="0"/>
      <w:marBottom w:val="0"/>
      <w:divBdr>
        <w:top w:val="none" w:sz="0" w:space="0" w:color="auto"/>
        <w:left w:val="none" w:sz="0" w:space="0" w:color="auto"/>
        <w:bottom w:val="none" w:sz="0" w:space="0" w:color="auto"/>
        <w:right w:val="none" w:sz="0" w:space="0" w:color="auto"/>
      </w:divBdr>
      <w:divsChild>
        <w:div w:id="2046828091">
          <w:marLeft w:val="0"/>
          <w:marRight w:val="0"/>
          <w:marTop w:val="0"/>
          <w:marBottom w:val="0"/>
          <w:divBdr>
            <w:top w:val="none" w:sz="0" w:space="0" w:color="auto"/>
            <w:left w:val="none" w:sz="0" w:space="0" w:color="auto"/>
            <w:bottom w:val="none" w:sz="0" w:space="0" w:color="auto"/>
            <w:right w:val="none" w:sz="0" w:space="0" w:color="auto"/>
          </w:divBdr>
          <w:divsChild>
            <w:div w:id="846285232">
              <w:marLeft w:val="0"/>
              <w:marRight w:val="0"/>
              <w:marTop w:val="0"/>
              <w:marBottom w:val="0"/>
              <w:divBdr>
                <w:top w:val="none" w:sz="0" w:space="0" w:color="auto"/>
                <w:left w:val="none" w:sz="0" w:space="0" w:color="auto"/>
                <w:bottom w:val="none" w:sz="0" w:space="0" w:color="auto"/>
                <w:right w:val="none" w:sz="0" w:space="0" w:color="auto"/>
              </w:divBdr>
              <w:divsChild>
                <w:div w:id="59599170">
                  <w:marLeft w:val="0"/>
                  <w:marRight w:val="0"/>
                  <w:marTop w:val="0"/>
                  <w:marBottom w:val="0"/>
                  <w:divBdr>
                    <w:top w:val="none" w:sz="0" w:space="0" w:color="auto"/>
                    <w:left w:val="none" w:sz="0" w:space="0" w:color="auto"/>
                    <w:bottom w:val="none" w:sz="0" w:space="0" w:color="auto"/>
                    <w:right w:val="none" w:sz="0" w:space="0" w:color="auto"/>
                  </w:divBdr>
                  <w:divsChild>
                    <w:div w:id="1566791489">
                      <w:marLeft w:val="0"/>
                      <w:marRight w:val="0"/>
                      <w:marTop w:val="0"/>
                      <w:marBottom w:val="0"/>
                      <w:divBdr>
                        <w:top w:val="none" w:sz="0" w:space="0" w:color="auto"/>
                        <w:left w:val="none" w:sz="0" w:space="0" w:color="auto"/>
                        <w:bottom w:val="none" w:sz="0" w:space="0" w:color="auto"/>
                        <w:right w:val="none" w:sz="0" w:space="0" w:color="auto"/>
                      </w:divBdr>
                      <w:divsChild>
                        <w:div w:id="802121544">
                          <w:marLeft w:val="0"/>
                          <w:marRight w:val="0"/>
                          <w:marTop w:val="0"/>
                          <w:marBottom w:val="0"/>
                          <w:divBdr>
                            <w:top w:val="none" w:sz="0" w:space="0" w:color="auto"/>
                            <w:left w:val="none" w:sz="0" w:space="0" w:color="auto"/>
                            <w:bottom w:val="none" w:sz="0" w:space="0" w:color="auto"/>
                            <w:right w:val="none" w:sz="0" w:space="0" w:color="auto"/>
                          </w:divBdr>
                          <w:divsChild>
                            <w:div w:id="57872256">
                              <w:marLeft w:val="0"/>
                              <w:marRight w:val="0"/>
                              <w:marTop w:val="0"/>
                              <w:marBottom w:val="0"/>
                              <w:divBdr>
                                <w:top w:val="none" w:sz="0" w:space="0" w:color="auto"/>
                                <w:left w:val="none" w:sz="0" w:space="0" w:color="auto"/>
                                <w:bottom w:val="none" w:sz="0" w:space="0" w:color="auto"/>
                                <w:right w:val="none" w:sz="0" w:space="0" w:color="auto"/>
                              </w:divBdr>
                              <w:divsChild>
                                <w:div w:id="1382632390">
                                  <w:marLeft w:val="0"/>
                                  <w:marRight w:val="0"/>
                                  <w:marTop w:val="0"/>
                                  <w:marBottom w:val="0"/>
                                  <w:divBdr>
                                    <w:top w:val="none" w:sz="0" w:space="0" w:color="auto"/>
                                    <w:left w:val="none" w:sz="0" w:space="0" w:color="auto"/>
                                    <w:bottom w:val="none" w:sz="0" w:space="0" w:color="auto"/>
                                    <w:right w:val="none" w:sz="0" w:space="0" w:color="auto"/>
                                  </w:divBdr>
                                  <w:divsChild>
                                    <w:div w:id="226838879">
                                      <w:marLeft w:val="0"/>
                                      <w:marRight w:val="0"/>
                                      <w:marTop w:val="0"/>
                                      <w:marBottom w:val="0"/>
                                      <w:divBdr>
                                        <w:top w:val="none" w:sz="0" w:space="0" w:color="auto"/>
                                        <w:left w:val="none" w:sz="0" w:space="0" w:color="auto"/>
                                        <w:bottom w:val="none" w:sz="0" w:space="0" w:color="auto"/>
                                        <w:right w:val="none" w:sz="0" w:space="0" w:color="auto"/>
                                      </w:divBdr>
                                      <w:divsChild>
                                        <w:div w:id="286788072">
                                          <w:marLeft w:val="0"/>
                                          <w:marRight w:val="0"/>
                                          <w:marTop w:val="0"/>
                                          <w:marBottom w:val="0"/>
                                          <w:divBdr>
                                            <w:top w:val="none" w:sz="0" w:space="0" w:color="auto"/>
                                            <w:left w:val="none" w:sz="0" w:space="0" w:color="auto"/>
                                            <w:bottom w:val="none" w:sz="0" w:space="0" w:color="auto"/>
                                            <w:right w:val="none" w:sz="0" w:space="0" w:color="auto"/>
                                          </w:divBdr>
                                          <w:divsChild>
                                            <w:div w:id="802385608">
                                              <w:marLeft w:val="0"/>
                                              <w:marRight w:val="0"/>
                                              <w:marTop w:val="0"/>
                                              <w:marBottom w:val="0"/>
                                              <w:divBdr>
                                                <w:top w:val="none" w:sz="0" w:space="0" w:color="auto"/>
                                                <w:left w:val="none" w:sz="0" w:space="0" w:color="auto"/>
                                                <w:bottom w:val="none" w:sz="0" w:space="0" w:color="auto"/>
                                                <w:right w:val="none" w:sz="0" w:space="0" w:color="auto"/>
                                              </w:divBdr>
                                              <w:divsChild>
                                                <w:div w:id="792792163">
                                                  <w:marLeft w:val="0"/>
                                                  <w:marRight w:val="0"/>
                                                  <w:marTop w:val="0"/>
                                                  <w:marBottom w:val="0"/>
                                                  <w:divBdr>
                                                    <w:top w:val="none" w:sz="0" w:space="0" w:color="auto"/>
                                                    <w:left w:val="none" w:sz="0" w:space="0" w:color="auto"/>
                                                    <w:bottom w:val="none" w:sz="0" w:space="0" w:color="auto"/>
                                                    <w:right w:val="none" w:sz="0" w:space="0" w:color="auto"/>
                                                  </w:divBdr>
                                                  <w:divsChild>
                                                    <w:div w:id="42681910">
                                                      <w:marLeft w:val="0"/>
                                                      <w:marRight w:val="0"/>
                                                      <w:marTop w:val="0"/>
                                                      <w:marBottom w:val="0"/>
                                                      <w:divBdr>
                                                        <w:top w:val="none" w:sz="0" w:space="0" w:color="auto"/>
                                                        <w:left w:val="none" w:sz="0" w:space="0" w:color="auto"/>
                                                        <w:bottom w:val="none" w:sz="0" w:space="0" w:color="auto"/>
                                                        <w:right w:val="none" w:sz="0" w:space="0" w:color="auto"/>
                                                      </w:divBdr>
                                                      <w:divsChild>
                                                        <w:div w:id="618726470">
                                                          <w:marLeft w:val="0"/>
                                                          <w:marRight w:val="0"/>
                                                          <w:marTop w:val="0"/>
                                                          <w:marBottom w:val="0"/>
                                                          <w:divBdr>
                                                            <w:top w:val="none" w:sz="0" w:space="0" w:color="auto"/>
                                                            <w:left w:val="none" w:sz="0" w:space="0" w:color="auto"/>
                                                            <w:bottom w:val="none" w:sz="0" w:space="0" w:color="auto"/>
                                                            <w:right w:val="none" w:sz="0" w:space="0" w:color="auto"/>
                                                          </w:divBdr>
                                                          <w:divsChild>
                                                            <w:div w:id="869757747">
                                                              <w:marLeft w:val="0"/>
                                                              <w:marRight w:val="0"/>
                                                              <w:marTop w:val="0"/>
                                                              <w:marBottom w:val="0"/>
                                                              <w:divBdr>
                                                                <w:top w:val="none" w:sz="0" w:space="0" w:color="auto"/>
                                                                <w:left w:val="none" w:sz="0" w:space="0" w:color="auto"/>
                                                                <w:bottom w:val="none" w:sz="0" w:space="0" w:color="auto"/>
                                                                <w:right w:val="none" w:sz="0" w:space="0" w:color="auto"/>
                                                              </w:divBdr>
                                                              <w:divsChild>
                                                                <w:div w:id="1247613838">
                                                                  <w:marLeft w:val="0"/>
                                                                  <w:marRight w:val="0"/>
                                                                  <w:marTop w:val="0"/>
                                                                  <w:marBottom w:val="0"/>
                                                                  <w:divBdr>
                                                                    <w:top w:val="none" w:sz="0" w:space="0" w:color="auto"/>
                                                                    <w:left w:val="none" w:sz="0" w:space="0" w:color="auto"/>
                                                                    <w:bottom w:val="none" w:sz="0" w:space="0" w:color="auto"/>
                                                                    <w:right w:val="none" w:sz="0" w:space="0" w:color="auto"/>
                                                                  </w:divBdr>
                                                                  <w:divsChild>
                                                                    <w:div w:id="1710835776">
                                                                      <w:marLeft w:val="0"/>
                                                                      <w:marRight w:val="0"/>
                                                                      <w:marTop w:val="0"/>
                                                                      <w:marBottom w:val="0"/>
                                                                      <w:divBdr>
                                                                        <w:top w:val="none" w:sz="0" w:space="0" w:color="auto"/>
                                                                        <w:left w:val="none" w:sz="0" w:space="0" w:color="auto"/>
                                                                        <w:bottom w:val="none" w:sz="0" w:space="0" w:color="auto"/>
                                                                        <w:right w:val="none" w:sz="0" w:space="0" w:color="auto"/>
                                                                      </w:divBdr>
                                                                      <w:divsChild>
                                                                        <w:div w:id="847327038">
                                                                          <w:marLeft w:val="0"/>
                                                                          <w:marRight w:val="0"/>
                                                                          <w:marTop w:val="0"/>
                                                                          <w:marBottom w:val="0"/>
                                                                          <w:divBdr>
                                                                            <w:top w:val="none" w:sz="0" w:space="0" w:color="auto"/>
                                                                            <w:left w:val="none" w:sz="0" w:space="0" w:color="auto"/>
                                                                            <w:bottom w:val="none" w:sz="0" w:space="0" w:color="auto"/>
                                                                            <w:right w:val="none" w:sz="0" w:space="0" w:color="auto"/>
                                                                          </w:divBdr>
                                                                          <w:divsChild>
                                                                            <w:div w:id="69349374">
                                                                              <w:marLeft w:val="0"/>
                                                                              <w:marRight w:val="0"/>
                                                                              <w:marTop w:val="0"/>
                                                                              <w:marBottom w:val="0"/>
                                                                              <w:divBdr>
                                                                                <w:top w:val="none" w:sz="0" w:space="0" w:color="auto"/>
                                                                                <w:left w:val="none" w:sz="0" w:space="0" w:color="auto"/>
                                                                                <w:bottom w:val="none" w:sz="0" w:space="0" w:color="auto"/>
                                                                                <w:right w:val="none" w:sz="0" w:space="0" w:color="auto"/>
                                                                              </w:divBdr>
                                                                              <w:divsChild>
                                                                                <w:div w:id="781805185">
                                                                                  <w:marLeft w:val="0"/>
                                                                                  <w:marRight w:val="0"/>
                                                                                  <w:marTop w:val="0"/>
                                                                                  <w:marBottom w:val="0"/>
                                                                                  <w:divBdr>
                                                                                    <w:top w:val="none" w:sz="0" w:space="0" w:color="auto"/>
                                                                                    <w:left w:val="none" w:sz="0" w:space="0" w:color="auto"/>
                                                                                    <w:bottom w:val="none" w:sz="0" w:space="0" w:color="auto"/>
                                                                                    <w:right w:val="none" w:sz="0" w:space="0" w:color="auto"/>
                                                                                  </w:divBdr>
                                                                                  <w:divsChild>
                                                                                    <w:div w:id="752167123">
                                                                                      <w:marLeft w:val="0"/>
                                                                                      <w:marRight w:val="0"/>
                                                                                      <w:marTop w:val="0"/>
                                                                                      <w:marBottom w:val="0"/>
                                                                                      <w:divBdr>
                                                                                        <w:top w:val="none" w:sz="0" w:space="0" w:color="auto"/>
                                                                                        <w:left w:val="none" w:sz="0" w:space="0" w:color="auto"/>
                                                                                        <w:bottom w:val="none" w:sz="0" w:space="0" w:color="auto"/>
                                                                                        <w:right w:val="none" w:sz="0" w:space="0" w:color="auto"/>
                                                                                      </w:divBdr>
                                                                                      <w:divsChild>
                                                                                        <w:div w:id="2295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WP51\TXTBRENDA\BERTZ%20FILES%2012.31.12\Website%20files\My%20Web%20Sites\news\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0CF9-7D93-4827-9CF9-438CE7AB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template</Template>
  <TotalTime>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Woolery</dc:creator>
  <cp:lastModifiedBy>Mark Richardson</cp:lastModifiedBy>
  <cp:revision>2</cp:revision>
  <cp:lastPrinted>2018-09-13T13:45:00Z</cp:lastPrinted>
  <dcterms:created xsi:type="dcterms:W3CDTF">2018-09-20T17:01:00Z</dcterms:created>
  <dcterms:modified xsi:type="dcterms:W3CDTF">2018-09-20T17:01:00Z</dcterms:modified>
</cp:coreProperties>
</file>